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6D1780" w14:textId="6D339BF5" w:rsidR="009C4A64" w:rsidRDefault="009C4A64" w:rsidP="00504B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rFonts w:hint="eastAsia"/>
            <w:b/>
            <w:noProof/>
            <w:sz w:val="24"/>
            <w:lang w:eastAsia="zh-CN"/>
          </w:rPr>
          <w:t>RAN WG3</w:t>
        </w:r>
      </w:fldSimple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12</w:t>
      </w:r>
      <w:r w:rsidR="00893873">
        <w:rPr>
          <w:rFonts w:hint="eastAsia"/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rFonts w:hint="eastAsia"/>
            <w:b/>
            <w:i/>
            <w:noProof/>
            <w:sz w:val="28"/>
            <w:lang w:eastAsia="zh-CN"/>
          </w:rPr>
          <w:t>R3-2</w:t>
        </w:r>
        <w:r w:rsidR="00893873">
          <w:rPr>
            <w:rFonts w:hint="eastAsia"/>
            <w:b/>
            <w:i/>
            <w:noProof/>
            <w:sz w:val="28"/>
            <w:lang w:eastAsia="zh-CN"/>
          </w:rPr>
          <w:t>50052</w:t>
        </w:r>
      </w:fldSimple>
    </w:p>
    <w:p w14:paraId="072B5CF9" w14:textId="212E62A8" w:rsidR="009C4A64" w:rsidRDefault="00893873" w:rsidP="009C4A6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Athens</w:t>
      </w:r>
      <w:r w:rsidR="009C4A64">
        <w:rPr>
          <w:b/>
          <w:noProof/>
          <w:sz w:val="24"/>
        </w:rPr>
        <w:t>,</w:t>
      </w:r>
      <w:r w:rsidR="009C4A64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Greece</w:t>
      </w:r>
      <w:r w:rsidR="009C4A64">
        <w:rPr>
          <w:b/>
          <w:noProof/>
          <w:sz w:val="24"/>
        </w:rPr>
        <w:t xml:space="preserve">, </w:t>
      </w:r>
      <w:fldSimple w:instr=" DOCPROPERTY  StartDate  \* MERGEFORMAT ">
        <w:r w:rsidR="009C4A64">
          <w:rPr>
            <w:rFonts w:hint="eastAsia"/>
            <w:b/>
            <w:noProof/>
            <w:sz w:val="24"/>
            <w:lang w:eastAsia="zh-CN"/>
          </w:rPr>
          <w:t>1</w:t>
        </w:r>
        <w:r>
          <w:rPr>
            <w:rFonts w:hint="eastAsia"/>
            <w:b/>
            <w:noProof/>
            <w:sz w:val="24"/>
            <w:lang w:eastAsia="zh-CN"/>
          </w:rPr>
          <w:t>7</w:t>
        </w:r>
      </w:fldSimple>
      <w:r w:rsidR="009C4A64">
        <w:rPr>
          <w:b/>
          <w:noProof/>
          <w:sz w:val="24"/>
        </w:rPr>
        <w:t xml:space="preserve"> – </w:t>
      </w:r>
      <w:fldSimple w:instr=" DOCPROPERTY  EndDate  \* MERGEFORMAT ">
        <w:r w:rsidR="009C4A64">
          <w:rPr>
            <w:rFonts w:hint="eastAsia"/>
            <w:b/>
            <w:noProof/>
            <w:sz w:val="24"/>
            <w:lang w:eastAsia="zh-CN"/>
          </w:rPr>
          <w:t>2</w:t>
        </w:r>
        <w:r>
          <w:rPr>
            <w:rFonts w:hint="eastAsia"/>
            <w:b/>
            <w:noProof/>
            <w:sz w:val="24"/>
            <w:lang w:eastAsia="zh-CN"/>
          </w:rPr>
          <w:t>1</w:t>
        </w:r>
        <w:r w:rsidR="009C4A64">
          <w:rPr>
            <w:rFonts w:hint="eastAsia"/>
            <w:b/>
            <w:noProof/>
            <w:sz w:val="24"/>
            <w:lang w:eastAsia="zh-CN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Feb</w:t>
        </w:r>
        <w:r w:rsidR="009C4A64">
          <w:rPr>
            <w:rFonts w:hint="eastAsia"/>
            <w:b/>
            <w:noProof/>
            <w:sz w:val="24"/>
            <w:lang w:eastAsia="zh-CN"/>
          </w:rPr>
          <w:t xml:space="preserve"> 202</w:t>
        </w:r>
        <w:r>
          <w:rPr>
            <w:rFonts w:hint="eastAsia"/>
            <w:b/>
            <w:noProof/>
            <w:sz w:val="24"/>
            <w:lang w:eastAsia="zh-CN"/>
          </w:rPr>
          <w:t>5</w:t>
        </w:r>
        <w:r w:rsidR="009C4A64">
          <w:rPr>
            <w:rFonts w:hint="eastAsia"/>
            <w:b/>
            <w:noProof/>
            <w:sz w:val="24"/>
            <w:lang w:eastAsia="zh-CN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FDDC48" w:rsidR="001E41F3" w:rsidRPr="00410371" w:rsidRDefault="00B663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6F15E3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6F15E3">
                <w:rPr>
                  <w:rFonts w:hint="eastAsia"/>
                  <w:b/>
                  <w:noProof/>
                  <w:sz w:val="28"/>
                  <w:lang w:eastAsia="zh-CN"/>
                </w:rPr>
                <w:t>41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6B06C9" w:rsidR="001E41F3" w:rsidRPr="00410371" w:rsidRDefault="004979B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AE7B00" w:rsidR="001E41F3" w:rsidRPr="00410371" w:rsidRDefault="00893873" w:rsidP="009D2275">
            <w:pPr>
              <w:pStyle w:val="CRCoverPage"/>
              <w:spacing w:after="0"/>
              <w:ind w:firstLineChars="100" w:firstLine="285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16C96E" w:rsidR="001E41F3" w:rsidRPr="00410371" w:rsidRDefault="00A571E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E059FB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B2CE8F" w:rsidR="00F25D98" w:rsidRDefault="004D39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7919A7" w:rsidR="00F25D98" w:rsidRDefault="004979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4F7034" w:rsidR="001E41F3" w:rsidRDefault="00420660">
            <w:pPr>
              <w:pStyle w:val="CRCoverPage"/>
              <w:spacing w:after="0"/>
              <w:ind w:left="100"/>
              <w:rPr>
                <w:noProof/>
              </w:rPr>
            </w:pPr>
            <w:r w:rsidRPr="00420660">
              <w:t>(BL CR to 38.410) Introduce NG Removal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63256F" w:rsidR="001E41F3" w:rsidRPr="00EC2405" w:rsidRDefault="00B677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CMCC</w:t>
              </w:r>
            </w:fldSimple>
            <w:r w:rsidR="00EC2405">
              <w:rPr>
                <w:rFonts w:hint="eastAsia"/>
                <w:noProof/>
                <w:lang w:eastAsia="zh-CN"/>
              </w:rPr>
              <w:t xml:space="preserve">, </w:t>
            </w:r>
            <w:r w:rsidR="00EC2405" w:rsidRPr="00EC2405">
              <w:rPr>
                <w:noProof/>
                <w:lang w:eastAsia="zh-CN"/>
              </w:rPr>
              <w:t>Huawei, Nokia, Nokia Shanghai Bell, CATT, Ericsson, Qualcomm, Xiaomi, LG Electronics, China Telecom, Samsung, ZTE, NEC, ETRI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EAA832" w:rsidR="001E41F3" w:rsidRDefault="00B6773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zh-CN"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413FCC" w:rsidR="001E41F3" w:rsidRDefault="00E059FB">
            <w:pPr>
              <w:pStyle w:val="CRCoverPage"/>
              <w:spacing w:after="0"/>
              <w:ind w:left="100"/>
              <w:rPr>
                <w:noProof/>
              </w:rPr>
            </w:pPr>
            <w:r w:rsidRPr="00E059FB"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05D2E1" w:rsidR="001E41F3" w:rsidRDefault="008019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</w:t>
              </w:r>
              <w:r w:rsidR="00893873">
                <w:rPr>
                  <w:rFonts w:hint="eastAsia"/>
                  <w:noProof/>
                  <w:lang w:eastAsia="zh-CN"/>
                </w:rPr>
                <w:t>5</w:t>
              </w:r>
              <w:r>
                <w:rPr>
                  <w:rFonts w:hint="eastAsia"/>
                  <w:noProof/>
                  <w:lang w:eastAsia="zh-CN"/>
                </w:rPr>
                <w:t>-</w:t>
              </w:r>
              <w:r w:rsidR="00300B72">
                <w:rPr>
                  <w:rFonts w:hint="eastAsia"/>
                  <w:noProof/>
                  <w:lang w:eastAsia="zh-CN"/>
                </w:rPr>
                <w:t>01-24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912B6D" w:rsidR="001E41F3" w:rsidRDefault="008019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C518FA" w:rsidR="001E41F3" w:rsidRDefault="008019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80194B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1765BD" w:rsidR="001E41F3" w:rsidRDefault="009F76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Rel-19, r</w:t>
            </w:r>
            <w:r w:rsidRPr="009F76DA">
              <w:rPr>
                <w:noProof/>
                <w:lang w:eastAsia="zh-CN"/>
              </w:rPr>
              <w:t xml:space="preserve">egenerative </w:t>
            </w:r>
            <w:r>
              <w:rPr>
                <w:rFonts w:hint="eastAsia"/>
                <w:noProof/>
                <w:lang w:eastAsia="zh-CN"/>
              </w:rPr>
              <w:t>p</w:t>
            </w:r>
            <w:r w:rsidRPr="009F76DA">
              <w:rPr>
                <w:noProof/>
                <w:lang w:eastAsia="zh-CN"/>
              </w:rPr>
              <w:t>ayload with full gNB on board the satellite</w:t>
            </w:r>
            <w:r>
              <w:rPr>
                <w:rFonts w:hint="eastAsia"/>
                <w:noProof/>
                <w:lang w:eastAsia="zh-CN"/>
              </w:rPr>
              <w:t xml:space="preserve"> should be supported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1230EC" w14:textId="79DD797D" w:rsidR="008162F3" w:rsidRDefault="008162F3" w:rsidP="00816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RAN3#12</w:t>
            </w:r>
            <w:r>
              <w:rPr>
                <w:rFonts w:hint="eastAsia"/>
                <w:noProof/>
                <w:lang w:eastAsia="zh-CN"/>
              </w:rPr>
              <w:t>5bis</w:t>
            </w:r>
            <w:r>
              <w:rPr>
                <w:noProof/>
              </w:rPr>
              <w:t>:</w:t>
            </w:r>
          </w:p>
          <w:p w14:paraId="31C656EC" w14:textId="29934DFA" w:rsidR="001E41F3" w:rsidRDefault="008162F3" w:rsidP="00816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</w:r>
            <w:r w:rsidR="00A66543">
              <w:rPr>
                <w:rFonts w:hint="eastAsia"/>
                <w:noProof/>
                <w:lang w:eastAsia="zh-CN"/>
              </w:rPr>
              <w:t xml:space="preserve"> </w:t>
            </w:r>
            <w:r w:rsidR="004979B0">
              <w:rPr>
                <w:rFonts w:hint="eastAsia"/>
                <w:lang w:eastAsia="zh-CN"/>
              </w:rPr>
              <w:t>I</w:t>
            </w:r>
            <w:r w:rsidR="004979B0">
              <w:t xml:space="preserve">ntroduce </w:t>
            </w:r>
            <w:r w:rsidR="00676BBF">
              <w:t>NG Removal procedure</w:t>
            </w:r>
            <w:r w:rsidR="004979B0">
              <w:rPr>
                <w:rFonts w:hint="eastAsia"/>
                <w:lang w:eastAsia="zh-CN"/>
              </w:rPr>
              <w:t xml:space="preserve"> in TS 38.410</w:t>
            </w:r>
            <w:r w:rsidR="009F76DA">
              <w:rPr>
                <w:rFonts w:hint="eastAsia"/>
                <w:lang w:eastAsia="zh-CN"/>
              </w:rPr>
              <w:t xml:space="preserve"> to support regenerative payload with </w:t>
            </w:r>
            <w:proofErr w:type="spellStart"/>
            <w:r w:rsidR="009F76DA">
              <w:rPr>
                <w:rFonts w:hint="eastAsia"/>
                <w:lang w:eastAsia="zh-CN"/>
              </w:rPr>
              <w:t>gNB</w:t>
            </w:r>
            <w:proofErr w:type="spellEnd"/>
            <w:r w:rsidR="009F76DA">
              <w:rPr>
                <w:rFonts w:hint="eastAsia"/>
                <w:lang w:eastAsia="zh-CN"/>
              </w:rPr>
              <w:t xml:space="preserve"> on board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41F362" w:rsidR="001E41F3" w:rsidRDefault="009F76DA">
            <w:pPr>
              <w:pStyle w:val="CRCoverPage"/>
              <w:spacing w:after="0"/>
              <w:ind w:left="100"/>
              <w:rPr>
                <w:noProof/>
              </w:rPr>
            </w:pPr>
            <w:r w:rsidRPr="009F76DA">
              <w:rPr>
                <w:noProof/>
              </w:rPr>
              <w:t>Regenerative payload</w:t>
            </w:r>
            <w:r>
              <w:rPr>
                <w:rFonts w:hint="eastAsia"/>
                <w:noProof/>
                <w:lang w:eastAsia="zh-CN"/>
              </w:rPr>
              <w:t xml:space="preserve"> can</w:t>
            </w:r>
            <w:r w:rsidR="00BB369D" w:rsidRPr="00BB369D">
              <w:rPr>
                <w:noProof/>
              </w:rPr>
              <w:t xml:space="preserve">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92053B" w:rsidR="001E41F3" w:rsidRDefault="004206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8CB925" w:rsidR="001E41F3" w:rsidRDefault="00406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A5A97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F78EC1" w14:textId="1B3039D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0694F">
              <w:rPr>
                <w:noProof/>
              </w:rPr>
              <w:t xml:space="preserve"> 38.300</w:t>
            </w:r>
            <w:r>
              <w:rPr>
                <w:noProof/>
              </w:rPr>
              <w:t xml:space="preserve"> CR ... </w:t>
            </w:r>
          </w:p>
          <w:p w14:paraId="42398B96" w14:textId="4E70F32C" w:rsidR="0040694F" w:rsidRDefault="004069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</w:t>
            </w:r>
            <w:r w:rsidR="00780C91">
              <w:rPr>
                <w:noProof/>
              </w:rPr>
              <w:t xml:space="preserve"> 1212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0ABF35" w:rsidR="001E41F3" w:rsidRDefault="00BB3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561751" w:rsidR="001E41F3" w:rsidRDefault="00BB3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B1FF5" w14:textId="5DDD0D11" w:rsidR="008863B9" w:rsidRDefault="00311F58" w:rsidP="00CC2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Rev-0: </w:t>
            </w:r>
            <w:r w:rsidR="00576BD5">
              <w:rPr>
                <w:rFonts w:hint="eastAsia"/>
                <w:noProof/>
                <w:lang w:eastAsia="zh-CN"/>
              </w:rPr>
              <w:t xml:space="preserve">Capture the agreed TP R3-245800 </w:t>
            </w:r>
            <w:r w:rsidR="00CC2BCD">
              <w:rPr>
                <w:rFonts w:hint="eastAsia"/>
                <w:noProof/>
                <w:lang w:eastAsia="zh-CN"/>
              </w:rPr>
              <w:t xml:space="preserve">and </w:t>
            </w:r>
            <w:r w:rsidR="00532D90">
              <w:rPr>
                <w:noProof/>
              </w:rPr>
              <w:t>endorsed as BL</w:t>
            </w:r>
            <w:r w:rsidR="00CC2BCD">
              <w:rPr>
                <w:rFonts w:hint="eastAsia"/>
                <w:noProof/>
                <w:lang w:eastAsia="zh-CN"/>
              </w:rPr>
              <w:t>CR</w:t>
            </w:r>
            <w:r w:rsidR="00C86822">
              <w:rPr>
                <w:rFonts w:hint="eastAsia"/>
                <w:noProof/>
                <w:lang w:eastAsia="zh-CN"/>
              </w:rPr>
              <w:t>;</w:t>
            </w:r>
          </w:p>
          <w:p w14:paraId="0ACCFCBB" w14:textId="54714656" w:rsidR="009C4A64" w:rsidRDefault="00966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Rev-1: </w:t>
            </w:r>
            <w:r w:rsidR="00C86822">
              <w:rPr>
                <w:rFonts w:hint="eastAsia"/>
                <w:noProof/>
                <w:lang w:eastAsia="zh-CN"/>
              </w:rPr>
              <w:t>R</w:t>
            </w:r>
            <w:r w:rsidR="009C4A64">
              <w:rPr>
                <w:rFonts w:hint="eastAsia"/>
                <w:noProof/>
                <w:lang w:eastAsia="zh-CN"/>
              </w:rPr>
              <w:t>esubmission to RAN3 #126</w:t>
            </w:r>
            <w:r w:rsidR="00C86822">
              <w:rPr>
                <w:rFonts w:hint="eastAsia"/>
                <w:noProof/>
                <w:lang w:eastAsia="zh-CN"/>
              </w:rPr>
              <w:t>;</w:t>
            </w:r>
          </w:p>
          <w:p w14:paraId="6ACA4173" w14:textId="69633128" w:rsidR="00893873" w:rsidRDefault="00966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Rev-2: </w:t>
            </w:r>
            <w:r w:rsidR="00C86822">
              <w:rPr>
                <w:rFonts w:hint="eastAsia"/>
                <w:noProof/>
                <w:lang w:eastAsia="zh-CN"/>
              </w:rPr>
              <w:t>R</w:t>
            </w:r>
            <w:r w:rsidR="00893873">
              <w:rPr>
                <w:rFonts w:hint="eastAsia"/>
                <w:noProof/>
                <w:lang w:eastAsia="zh-CN"/>
              </w:rPr>
              <w:t>esubmission to RAN3 #127</w:t>
            </w:r>
            <w:r w:rsidR="00C86822">
              <w:rPr>
                <w:rFonts w:hint="eastAsia"/>
                <w:noProof/>
                <w:lang w:eastAsia="zh-CN"/>
              </w:rPr>
              <w:t>;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A612486" w:rsidR="001E41F3" w:rsidRDefault="00BB369D" w:rsidP="00BB369D">
      <w:pPr>
        <w:jc w:val="center"/>
        <w:rPr>
          <w:color w:val="FF0000"/>
        </w:rPr>
      </w:pPr>
      <w:bookmarkStart w:id="1" w:name="_Toc367182965"/>
      <w:r w:rsidRPr="00BB369D">
        <w:rPr>
          <w:color w:val="FF0000"/>
        </w:rPr>
        <w:lastRenderedPageBreak/>
        <w:t>&lt;&lt;&lt;&lt;&lt;&lt;&lt;&lt;&lt;&lt;&lt;&lt;&lt;&lt;&lt;&lt;&lt;&lt;&lt;&lt; First Change &gt;&gt;&gt;&gt;&gt;&gt;&gt;&gt;&gt;&gt;&gt;&gt;&gt;&gt;&gt;&gt;&gt;&gt;&gt;&gt;</w:t>
      </w:r>
      <w:bookmarkEnd w:id="1"/>
    </w:p>
    <w:p w14:paraId="4BDBFE7A" w14:textId="77777777" w:rsidR="00420660" w:rsidRPr="0045202A" w:rsidRDefault="00420660" w:rsidP="00420660">
      <w:pPr>
        <w:pStyle w:val="2"/>
      </w:pPr>
      <w:bookmarkStart w:id="2" w:name="_Toc534727711"/>
      <w:bookmarkStart w:id="3" w:name="_Toc29391584"/>
      <w:bookmarkStart w:id="4" w:name="_Toc29391644"/>
      <w:bookmarkStart w:id="5" w:name="_Toc29391704"/>
      <w:bookmarkStart w:id="6" w:name="_Toc36552274"/>
      <w:bookmarkStart w:id="7" w:name="_Toc45882507"/>
      <w:bookmarkStart w:id="8" w:name="_Toc51762832"/>
      <w:bookmarkStart w:id="9" w:name="_Toc98401433"/>
      <w:bookmarkStart w:id="10" w:name="_Toc105668845"/>
      <w:bookmarkStart w:id="11" w:name="_Toc170728583"/>
      <w:r w:rsidRPr="0045202A">
        <w:t>6</w:t>
      </w:r>
      <w:r w:rsidRPr="0045202A">
        <w:rPr>
          <w:rFonts w:hint="eastAsia"/>
        </w:rPr>
        <w:t>.</w:t>
      </w:r>
      <w:r w:rsidRPr="0045202A">
        <w:t>7</w:t>
      </w:r>
      <w:r w:rsidRPr="0045202A">
        <w:tab/>
        <w:t>NG Interface Management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1BE62B0" w14:textId="77777777" w:rsidR="00420660" w:rsidRPr="0045202A" w:rsidRDefault="00420660" w:rsidP="00420660">
      <w:r w:rsidRPr="0045202A">
        <w:t xml:space="preserve">The following procedures are used to manage the NG interface: </w:t>
      </w:r>
    </w:p>
    <w:p w14:paraId="0FDCE803" w14:textId="77777777" w:rsidR="00420660" w:rsidRPr="0045202A" w:rsidRDefault="00420660" w:rsidP="00420660">
      <w:pPr>
        <w:pStyle w:val="B1"/>
      </w:pPr>
      <w:r w:rsidRPr="0045202A">
        <w:t>-</w:t>
      </w:r>
      <w:r w:rsidRPr="0045202A">
        <w:tab/>
        <w:t>NG Setup;</w:t>
      </w:r>
    </w:p>
    <w:p w14:paraId="28BD680C" w14:textId="77777777" w:rsidR="00420660" w:rsidRPr="0045202A" w:rsidRDefault="00420660" w:rsidP="00420660">
      <w:pPr>
        <w:pStyle w:val="B1"/>
      </w:pPr>
      <w:r w:rsidRPr="0045202A">
        <w:t>-</w:t>
      </w:r>
      <w:r w:rsidRPr="0045202A">
        <w:tab/>
        <w:t>RAN Configuration Update;</w:t>
      </w:r>
    </w:p>
    <w:p w14:paraId="054D6D9A" w14:textId="77777777" w:rsidR="00420660" w:rsidRPr="0045202A" w:rsidRDefault="00420660" w:rsidP="00420660">
      <w:pPr>
        <w:pStyle w:val="B1"/>
      </w:pPr>
      <w:r w:rsidRPr="0045202A">
        <w:t>-</w:t>
      </w:r>
      <w:r w:rsidRPr="0045202A">
        <w:tab/>
        <w:t>AMF Configuration Update;</w:t>
      </w:r>
    </w:p>
    <w:p w14:paraId="06726D3D" w14:textId="77777777" w:rsidR="00420660" w:rsidRPr="0045202A" w:rsidRDefault="00420660" w:rsidP="00420660">
      <w:pPr>
        <w:pStyle w:val="B1"/>
        <w:rPr>
          <w:lang w:val="en-US"/>
        </w:rPr>
      </w:pPr>
      <w:r w:rsidRPr="0045202A">
        <w:rPr>
          <w:lang w:val="en-US"/>
        </w:rPr>
        <w:t>-</w:t>
      </w:r>
      <w:r w:rsidRPr="0045202A">
        <w:rPr>
          <w:lang w:val="en-US"/>
        </w:rPr>
        <w:tab/>
        <w:t>NG Reset;</w:t>
      </w:r>
    </w:p>
    <w:p w14:paraId="6ED56ACA" w14:textId="294DAF73" w:rsidR="00420660" w:rsidRDefault="00420660" w:rsidP="00420660">
      <w:pPr>
        <w:pStyle w:val="B1"/>
        <w:rPr>
          <w:ins w:id="12" w:author="Author" w:date="2024-10-24T19:50:00Z" w16du:dateUtc="2024-10-25T02:50:00Z"/>
          <w:lang w:val="en-US" w:eastAsia="zh-CN"/>
        </w:rPr>
      </w:pPr>
      <w:r w:rsidRPr="0045202A">
        <w:rPr>
          <w:lang w:val="en-US"/>
        </w:rPr>
        <w:t>-</w:t>
      </w:r>
      <w:r w:rsidRPr="0045202A">
        <w:rPr>
          <w:lang w:val="en-US"/>
        </w:rPr>
        <w:tab/>
        <w:t>Error Indication</w:t>
      </w:r>
      <w:ins w:id="13" w:author="Author" w:date="2024-10-24T19:50:00Z" w16du:dateUtc="2024-10-25T02:50:00Z">
        <w:r w:rsidR="007A1D42">
          <w:rPr>
            <w:rFonts w:hint="eastAsia"/>
            <w:lang w:val="en-US" w:eastAsia="zh-CN"/>
          </w:rPr>
          <w:t>;</w:t>
        </w:r>
      </w:ins>
      <w:del w:id="14" w:author="Author" w:date="2024-10-24T19:50:00Z" w16du:dateUtc="2024-10-25T02:50:00Z">
        <w:r w:rsidR="007A1D42" w:rsidDel="007A1D42">
          <w:rPr>
            <w:rFonts w:hint="eastAsia"/>
            <w:lang w:val="en-US" w:eastAsia="zh-CN"/>
          </w:rPr>
          <w:delText>.</w:delText>
        </w:r>
      </w:del>
    </w:p>
    <w:p w14:paraId="7DAEA4D6" w14:textId="16308773" w:rsidR="007A1D42" w:rsidRDefault="007A1D42" w:rsidP="00420660">
      <w:pPr>
        <w:pStyle w:val="B1"/>
        <w:rPr>
          <w:lang w:val="en-US" w:eastAsia="zh-CN"/>
        </w:rPr>
      </w:pPr>
      <w:ins w:id="15" w:author="Author" w:date="2024-10-24T19:50:00Z" w16du:dateUtc="2024-10-25T02:50:00Z">
        <w:r>
          <w:rPr>
            <w:rFonts w:hint="eastAsia"/>
            <w:lang w:val="en-US" w:eastAsia="zh-CN"/>
          </w:rPr>
          <w:t>-    NG Removal.</w:t>
        </w:r>
      </w:ins>
    </w:p>
    <w:p w14:paraId="204993BB" w14:textId="77777777" w:rsidR="00396565" w:rsidRPr="00420660" w:rsidRDefault="00396565" w:rsidP="00BB369D">
      <w:pPr>
        <w:rPr>
          <w:iCs/>
          <w:lang w:val="en-US" w:eastAsia="zh-CN"/>
        </w:rPr>
      </w:pPr>
    </w:p>
    <w:p w14:paraId="0352832B" w14:textId="7C6927E9" w:rsidR="00396565" w:rsidRPr="00396565" w:rsidRDefault="00396565" w:rsidP="00396565">
      <w:pPr>
        <w:jc w:val="center"/>
        <w:rPr>
          <w:iCs/>
          <w:noProof/>
          <w:color w:val="FF0000"/>
          <w:lang w:eastAsia="zh-CN"/>
        </w:rPr>
      </w:pPr>
      <w:r w:rsidRPr="00396565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396565" w:rsidRPr="0039656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C2034D" w14:textId="77777777" w:rsidR="008229DA" w:rsidRDefault="008229DA">
      <w:r>
        <w:separator/>
      </w:r>
    </w:p>
  </w:endnote>
  <w:endnote w:type="continuationSeparator" w:id="0">
    <w:p w14:paraId="1A382074" w14:textId="77777777" w:rsidR="008229DA" w:rsidRDefault="00822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91ECBA" w14:textId="77777777" w:rsidR="008229DA" w:rsidRDefault="008229DA">
      <w:r>
        <w:separator/>
      </w:r>
    </w:p>
  </w:footnote>
  <w:footnote w:type="continuationSeparator" w:id="0">
    <w:p w14:paraId="038B1610" w14:textId="77777777" w:rsidR="008229DA" w:rsidRDefault="00822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E68"/>
    <w:rsid w:val="00070E09"/>
    <w:rsid w:val="000A6394"/>
    <w:rsid w:val="000B03F6"/>
    <w:rsid w:val="000B7FED"/>
    <w:rsid w:val="000C038A"/>
    <w:rsid w:val="000C6598"/>
    <w:rsid w:val="000D44B3"/>
    <w:rsid w:val="000E4CA7"/>
    <w:rsid w:val="000F0BE3"/>
    <w:rsid w:val="00145D43"/>
    <w:rsid w:val="00147117"/>
    <w:rsid w:val="00160CA2"/>
    <w:rsid w:val="00192C46"/>
    <w:rsid w:val="001A08B3"/>
    <w:rsid w:val="001A0A1F"/>
    <w:rsid w:val="001A4984"/>
    <w:rsid w:val="001A7B60"/>
    <w:rsid w:val="001B45C4"/>
    <w:rsid w:val="001B52F0"/>
    <w:rsid w:val="001B7A65"/>
    <w:rsid w:val="001E41F3"/>
    <w:rsid w:val="0026004D"/>
    <w:rsid w:val="002640DD"/>
    <w:rsid w:val="00275D12"/>
    <w:rsid w:val="00284FEB"/>
    <w:rsid w:val="002860C4"/>
    <w:rsid w:val="002A7515"/>
    <w:rsid w:val="002B5741"/>
    <w:rsid w:val="002C2C2F"/>
    <w:rsid w:val="002E472E"/>
    <w:rsid w:val="00300B72"/>
    <w:rsid w:val="00305409"/>
    <w:rsid w:val="00311F58"/>
    <w:rsid w:val="00324321"/>
    <w:rsid w:val="00346934"/>
    <w:rsid w:val="00347A9E"/>
    <w:rsid w:val="003609EF"/>
    <w:rsid w:val="0036231A"/>
    <w:rsid w:val="0036360C"/>
    <w:rsid w:val="00374DD4"/>
    <w:rsid w:val="00396565"/>
    <w:rsid w:val="003E1A36"/>
    <w:rsid w:val="00402D03"/>
    <w:rsid w:val="0040694F"/>
    <w:rsid w:val="00410371"/>
    <w:rsid w:val="00420660"/>
    <w:rsid w:val="004242F1"/>
    <w:rsid w:val="004979B0"/>
    <w:rsid w:val="004B75B7"/>
    <w:rsid w:val="004D3964"/>
    <w:rsid w:val="004E0FC2"/>
    <w:rsid w:val="005141D9"/>
    <w:rsid w:val="0051580D"/>
    <w:rsid w:val="005260A4"/>
    <w:rsid w:val="00532D90"/>
    <w:rsid w:val="00547111"/>
    <w:rsid w:val="00576BD5"/>
    <w:rsid w:val="00592D74"/>
    <w:rsid w:val="005E2C44"/>
    <w:rsid w:val="00621188"/>
    <w:rsid w:val="006257ED"/>
    <w:rsid w:val="00653DE4"/>
    <w:rsid w:val="00665C47"/>
    <w:rsid w:val="00676BBF"/>
    <w:rsid w:val="00695808"/>
    <w:rsid w:val="00697A4D"/>
    <w:rsid w:val="006A223E"/>
    <w:rsid w:val="006B2CF3"/>
    <w:rsid w:val="006B46FB"/>
    <w:rsid w:val="006B6A25"/>
    <w:rsid w:val="006E21FB"/>
    <w:rsid w:val="006F15E3"/>
    <w:rsid w:val="00725DFE"/>
    <w:rsid w:val="00780C91"/>
    <w:rsid w:val="00790A5B"/>
    <w:rsid w:val="00792342"/>
    <w:rsid w:val="007934B9"/>
    <w:rsid w:val="007977A8"/>
    <w:rsid w:val="007A1D42"/>
    <w:rsid w:val="007B512A"/>
    <w:rsid w:val="007C2097"/>
    <w:rsid w:val="007D6A07"/>
    <w:rsid w:val="007F31EA"/>
    <w:rsid w:val="007F7259"/>
    <w:rsid w:val="0080194B"/>
    <w:rsid w:val="008040A8"/>
    <w:rsid w:val="008162F3"/>
    <w:rsid w:val="008229DA"/>
    <w:rsid w:val="00826951"/>
    <w:rsid w:val="008279FA"/>
    <w:rsid w:val="00855981"/>
    <w:rsid w:val="008626E7"/>
    <w:rsid w:val="00870EE7"/>
    <w:rsid w:val="008863B9"/>
    <w:rsid w:val="00893873"/>
    <w:rsid w:val="008A45A6"/>
    <w:rsid w:val="008D3CCC"/>
    <w:rsid w:val="008E392E"/>
    <w:rsid w:val="008F3789"/>
    <w:rsid w:val="008F686C"/>
    <w:rsid w:val="009148DE"/>
    <w:rsid w:val="00941E30"/>
    <w:rsid w:val="009531B0"/>
    <w:rsid w:val="009664E5"/>
    <w:rsid w:val="009741B3"/>
    <w:rsid w:val="009777D9"/>
    <w:rsid w:val="00991B88"/>
    <w:rsid w:val="009A4683"/>
    <w:rsid w:val="009A5753"/>
    <w:rsid w:val="009A579D"/>
    <w:rsid w:val="009C1CBC"/>
    <w:rsid w:val="009C39F1"/>
    <w:rsid w:val="009C4A64"/>
    <w:rsid w:val="009D2275"/>
    <w:rsid w:val="009E3297"/>
    <w:rsid w:val="009F734F"/>
    <w:rsid w:val="009F76DA"/>
    <w:rsid w:val="00A246B6"/>
    <w:rsid w:val="00A25D6E"/>
    <w:rsid w:val="00A47E70"/>
    <w:rsid w:val="00A50CF0"/>
    <w:rsid w:val="00A571EB"/>
    <w:rsid w:val="00A66543"/>
    <w:rsid w:val="00A7671C"/>
    <w:rsid w:val="00A84333"/>
    <w:rsid w:val="00A91497"/>
    <w:rsid w:val="00AA2CBC"/>
    <w:rsid w:val="00AA7C6D"/>
    <w:rsid w:val="00AC5820"/>
    <w:rsid w:val="00AD1CD8"/>
    <w:rsid w:val="00AD2D16"/>
    <w:rsid w:val="00AE7F23"/>
    <w:rsid w:val="00B258BB"/>
    <w:rsid w:val="00B6188F"/>
    <w:rsid w:val="00B66325"/>
    <w:rsid w:val="00B6773B"/>
    <w:rsid w:val="00B67B97"/>
    <w:rsid w:val="00B968C8"/>
    <w:rsid w:val="00BA3EC5"/>
    <w:rsid w:val="00BA51D9"/>
    <w:rsid w:val="00BB369D"/>
    <w:rsid w:val="00BB5DFC"/>
    <w:rsid w:val="00BD279D"/>
    <w:rsid w:val="00BD6BB8"/>
    <w:rsid w:val="00BF24D7"/>
    <w:rsid w:val="00C40E82"/>
    <w:rsid w:val="00C47E6C"/>
    <w:rsid w:val="00C60122"/>
    <w:rsid w:val="00C66BA2"/>
    <w:rsid w:val="00C86822"/>
    <w:rsid w:val="00C870F6"/>
    <w:rsid w:val="00C95985"/>
    <w:rsid w:val="00CB7DB0"/>
    <w:rsid w:val="00CC2BCD"/>
    <w:rsid w:val="00CC5026"/>
    <w:rsid w:val="00CC68D0"/>
    <w:rsid w:val="00D03F9A"/>
    <w:rsid w:val="00D04ED3"/>
    <w:rsid w:val="00D06D51"/>
    <w:rsid w:val="00D24991"/>
    <w:rsid w:val="00D50255"/>
    <w:rsid w:val="00D66520"/>
    <w:rsid w:val="00D84AE9"/>
    <w:rsid w:val="00D9124E"/>
    <w:rsid w:val="00DB2151"/>
    <w:rsid w:val="00DD3882"/>
    <w:rsid w:val="00DE34CF"/>
    <w:rsid w:val="00E059FB"/>
    <w:rsid w:val="00E13F3D"/>
    <w:rsid w:val="00E32FBA"/>
    <w:rsid w:val="00E34898"/>
    <w:rsid w:val="00E44BC6"/>
    <w:rsid w:val="00E53D1A"/>
    <w:rsid w:val="00E81961"/>
    <w:rsid w:val="00E92EA4"/>
    <w:rsid w:val="00EB09B7"/>
    <w:rsid w:val="00EC2405"/>
    <w:rsid w:val="00EE7D7C"/>
    <w:rsid w:val="00F23A87"/>
    <w:rsid w:val="00F25D98"/>
    <w:rsid w:val="00F300FB"/>
    <w:rsid w:val="00FA4D49"/>
    <w:rsid w:val="00FB6386"/>
    <w:rsid w:val="00FD0461"/>
    <w:rsid w:val="00FD7A4F"/>
    <w:rsid w:val="00FE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BB369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206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41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0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2</cp:revision>
  <cp:lastPrinted>1900-01-01T08:00:00Z</cp:lastPrinted>
  <dcterms:created xsi:type="dcterms:W3CDTF">2025-01-24T17:43:00Z</dcterms:created>
  <dcterms:modified xsi:type="dcterms:W3CDTF">2025-01-24T17:43:00Z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